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val="en-US" w:eastAsia="zh-CN"/>
        </w:rPr>
        <w:t>宿迁</w:t>
      </w:r>
      <w:r>
        <w:rPr>
          <w:rFonts w:hint="eastAsia"/>
        </w:rPr>
        <w:t>公示页面：</w:t>
      </w:r>
      <w:r>
        <w:rPr>
          <w:rFonts w:hint="eastAsia"/>
          <w:lang w:val="en-US" w:eastAsia="zh-CN"/>
        </w:rPr>
        <w:t>宿迁电梯微信公众号-信息公式</w:t>
      </w:r>
      <w:bookmarkStart w:id="0" w:name="_GoBack"/>
      <w:bookmarkEnd w:id="0"/>
    </w:p>
    <w:p>
      <w:r>
        <w:drawing>
          <wp:inline distT="0" distB="0" distL="114300" distR="114300">
            <wp:extent cx="3543300" cy="3926205"/>
            <wp:effectExtent l="0" t="0" r="0" b="1079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2.维保公司按需维保资格申请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2" name="图片 2" descr="16075022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750229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3.监管部门审核维保单位按需维保申请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3" name="图片 3" descr="16075025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75025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</w:pPr>
      <w:r>
        <w:rPr>
          <w:rFonts w:hint="eastAsia"/>
        </w:rPr>
        <w:t>监管单位审核按需维保申请详情页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4" name="图片 4" descr="16075025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750258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5.监管部门审核单位按需维保申请</w:t>
      </w:r>
    </w:p>
    <w:p>
      <w:pPr>
        <w:ind w:firstLine="420"/>
      </w:pPr>
      <w:r>
        <w:rPr>
          <w:rFonts w:hint="eastAsia"/>
        </w:rPr>
        <w:t>1）审核不通过的情况：</w:t>
      </w:r>
    </w:p>
    <w:p>
      <w:pPr>
        <w:ind w:firstLine="420"/>
      </w:pPr>
      <w:r>
        <w:rPr>
          <w:rFonts w:hint="eastAsia"/>
        </w:rPr>
        <w:t>审核（监管部门）：</w:t>
      </w:r>
    </w:p>
    <w:p>
      <w:pPr>
        <w:ind w:firstLine="420"/>
      </w:pPr>
      <w:r>
        <w:drawing>
          <wp:inline distT="0" distB="0" distL="114300" distR="114300">
            <wp:extent cx="4755515" cy="2320925"/>
            <wp:effectExtent l="0" t="0" r="6985" b="3175"/>
            <wp:docPr id="7" name="图片 7" descr="1607502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750275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3301" cy="23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单位按需维保申请审核结果（梯梯企业平台）：</w:t>
      </w:r>
    </w:p>
    <w:p>
      <w:pPr>
        <w:ind w:firstLine="420"/>
      </w:pPr>
      <w:r>
        <w:drawing>
          <wp:inline distT="0" distB="0" distL="114300" distR="114300">
            <wp:extent cx="5266690" cy="2570480"/>
            <wp:effectExtent l="0" t="0" r="10160" b="1270"/>
            <wp:docPr id="8" name="图片 8" descr="16075032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750329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</w:rPr>
        <w:t>2）审核通过的情况：</w:t>
      </w:r>
    </w:p>
    <w:p>
      <w:pPr>
        <w:ind w:firstLine="420"/>
      </w:pPr>
      <w:r>
        <w:rPr>
          <w:rFonts w:hint="eastAsia"/>
        </w:rPr>
        <w:t>单位按需维保申请审核结果（梯梯企业平台）：</w:t>
      </w:r>
    </w:p>
    <w:p>
      <w:pPr>
        <w:ind w:firstLine="420"/>
      </w:pPr>
      <w:r>
        <w:drawing>
          <wp:inline distT="0" distB="0" distL="0" distR="0">
            <wp:extent cx="5317490" cy="2594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752" cy="26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短信提醒：</w:t>
      </w:r>
    </w:p>
    <w:p>
      <w:pPr>
        <w:ind w:firstLine="420"/>
      </w:pPr>
      <w:r>
        <w:drawing>
          <wp:inline distT="0" distB="0" distL="0" distR="0">
            <wp:extent cx="3609975" cy="11550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157" cy="11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单位按需资格信息查看：</w:t>
      </w:r>
    </w:p>
    <w:p>
      <w:pPr>
        <w:ind w:firstLine="420"/>
      </w:pPr>
      <w:r>
        <w:drawing>
          <wp:inline distT="0" distB="0" distL="0" distR="0">
            <wp:extent cx="5706745" cy="278447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7136" cy="28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t>6</w:t>
      </w:r>
      <w:r>
        <w:rPr>
          <w:rFonts w:hint="eastAsia"/>
        </w:rPr>
        <w:t>.电梯按需维保资格申请(申请条件:维保关系为本单位、电梯拉入本地梯库、电梯有保险</w:t>
      </w:r>
      <w:r>
        <w:t>)</w:t>
      </w:r>
      <w:r>
        <w:rPr>
          <w:rFonts w:hint="eastAsia"/>
        </w:rPr>
        <w:t>：</w:t>
      </w:r>
    </w:p>
    <w:p>
      <w:pPr>
        <w:ind w:firstLine="420"/>
      </w:pPr>
      <w:r>
        <w:rPr>
          <w:rFonts w:hint="eastAsia"/>
        </w:rPr>
        <w:t>电梯保险：</w:t>
      </w:r>
    </w:p>
    <w:p>
      <w:pPr>
        <w:ind w:firstLine="420"/>
      </w:pPr>
      <w:r>
        <w:drawing>
          <wp:inline distT="0" distB="0" distL="0" distR="0">
            <wp:extent cx="4654550" cy="22713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145" cy="22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本地梯库：</w:t>
      </w:r>
    </w:p>
    <w:p>
      <w:pPr>
        <w:ind w:firstLine="420"/>
      </w:pPr>
      <w:r>
        <w:drawing>
          <wp:inline distT="0" distB="0" distL="0" distR="0">
            <wp:extent cx="4486275" cy="19526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057" cy="19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提交电梯按需维保申请：</w:t>
      </w:r>
    </w:p>
    <w:p>
      <w:pPr>
        <w:ind w:firstLine="420"/>
        <w:rPr>
          <w:b/>
          <w:bCs/>
        </w:rPr>
      </w:pPr>
      <w:r>
        <w:tab/>
      </w:r>
      <w:r>
        <w:rPr>
          <w:rFonts w:hint="eastAsia"/>
          <w:b/>
          <w:bCs/>
        </w:rPr>
        <w:t>按需维保方案说明</w:t>
      </w:r>
    </w:p>
    <w:p>
      <w:pPr>
        <w:ind w:firstLine="420"/>
      </w:pPr>
      <w:r>
        <w:tab/>
      </w:r>
      <w:r>
        <w:rPr>
          <w:rFonts w:hint="eastAsia"/>
        </w:rPr>
        <w:t>按需维保周期：一月一次、两月一次、三月一次(需要电梯安装物联网设备</w:t>
      </w:r>
      <w:r>
        <w:t>)</w:t>
      </w:r>
    </w:p>
    <w:p>
      <w:pPr>
        <w:ind w:firstLine="420"/>
      </w:pPr>
      <w:r>
        <w:tab/>
      </w:r>
      <w:r>
        <w:rPr>
          <w:rFonts w:hint="eastAsia"/>
        </w:rPr>
        <w:t>按需维保方案一月一次：</w:t>
      </w:r>
      <w:r>
        <w:t>AABAACAABAAC</w:t>
      </w:r>
      <w:r>
        <w:rPr>
          <w:rFonts w:hint="eastAsia"/>
        </w:rPr>
        <w:t>；两月一次：</w:t>
      </w:r>
      <w:r>
        <w:t>ABCABC</w:t>
      </w:r>
      <w:r>
        <w:rPr>
          <w:rFonts w:hint="eastAsia"/>
        </w:rPr>
        <w:t>；三月一次：</w:t>
      </w:r>
      <w:r>
        <w:t>BCBC</w:t>
      </w:r>
    </w:p>
    <w:p>
      <w:pPr>
        <w:ind w:firstLine="420"/>
      </w:pPr>
      <w:r>
        <w:tab/>
      </w:r>
      <w:r>
        <w:t>A-</w:t>
      </w:r>
      <w:r>
        <w:rPr>
          <w:rFonts w:hint="eastAsia"/>
        </w:rPr>
        <w:t>月度维保；B</w:t>
      </w:r>
      <w:r>
        <w:t>-</w:t>
      </w:r>
      <w:r>
        <w:rPr>
          <w:rFonts w:hint="eastAsia"/>
        </w:rPr>
        <w:t>季度维保；</w:t>
      </w:r>
      <w:r>
        <w:t>C-</w:t>
      </w:r>
      <w:r>
        <w:rPr>
          <w:rFonts w:hint="eastAsia"/>
        </w:rPr>
        <w:t>半年维保，具体维保项可在按需维保技术方案中查看</w:t>
      </w:r>
    </w:p>
    <w:p>
      <w:pPr>
        <w:ind w:firstLine="420"/>
      </w:pPr>
      <w:r>
        <w:drawing>
          <wp:inline distT="0" distB="0" distL="0" distR="0">
            <wp:extent cx="5274310" cy="2599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  <w:bCs/>
        </w:rPr>
      </w:pPr>
      <w:r>
        <w:rPr>
          <w:rFonts w:hint="eastAsia"/>
          <w:b/>
          <w:bCs/>
        </w:rPr>
        <w:t>提交申请</w:t>
      </w:r>
    </w:p>
    <w:p>
      <w:pPr>
        <w:ind w:firstLine="420"/>
      </w:pPr>
      <w:r>
        <w:drawing>
          <wp:inline distT="0" distB="0" distL="0" distR="0">
            <wp:extent cx="4981575" cy="2444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139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7</w:t>
      </w:r>
      <w:r>
        <w:rPr>
          <w:rFonts w:hint="eastAsia"/>
        </w:rPr>
        <w:t>.监管部门审核电梯按需维保资格：</w:t>
      </w:r>
    </w:p>
    <w:p>
      <w:r>
        <w:drawing>
          <wp:inline distT="0" distB="0" distL="0" distR="0">
            <wp:extent cx="5274310" cy="26066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审核结果(梯梯企业平台查看</w:t>
      </w:r>
      <w:r>
        <w:t>)</w:t>
      </w:r>
      <w:r>
        <w:rPr>
          <w:rFonts w:hint="eastAsia"/>
        </w:rPr>
        <w:t>：</w:t>
      </w:r>
    </w:p>
    <w:p>
      <w:r>
        <w:tab/>
      </w:r>
      <w:r>
        <w:drawing>
          <wp:inline distT="0" distB="0" distL="0" distR="0">
            <wp:extent cx="4452620" cy="2170430"/>
            <wp:effectExtent l="0" t="0" r="508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2567" cy="21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tab/>
      </w:r>
      <w:r>
        <w:rPr>
          <w:rFonts w:hint="eastAsia"/>
        </w:rPr>
        <w:t>短信提醒：</w:t>
      </w:r>
    </w:p>
    <w:p>
      <w:r>
        <w:tab/>
      </w:r>
      <w:r>
        <w:drawing>
          <wp:inline distT="0" distB="0" distL="0" distR="0">
            <wp:extent cx="4345940" cy="15652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161" cy="16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8</w:t>
      </w:r>
      <w:r>
        <w:rPr>
          <w:rFonts w:hint="eastAsia"/>
        </w:rPr>
        <w:t>.按需维保资格电梯进行分配到维保小组/</w:t>
      </w:r>
      <w:r>
        <w:t>维保人员</w:t>
      </w:r>
      <w:r>
        <w:rPr>
          <w:rFonts w:hint="eastAsia"/>
        </w:rPr>
        <w:t>：</w:t>
      </w:r>
    </w:p>
    <w:p>
      <w:r>
        <w:tab/>
      </w:r>
      <w:r>
        <w:rPr>
          <w:rFonts w:hint="eastAsia"/>
        </w:rPr>
        <w:t>电梯按需维保申请通过后会生成按需电梯，可在按需电梯中查看电梯的按需维保详情：</w:t>
      </w:r>
    </w:p>
    <w:p>
      <w:pPr>
        <w:ind w:firstLine="420"/>
      </w:pPr>
      <w:r>
        <w:drawing>
          <wp:inline distT="0" distB="0" distL="0" distR="0">
            <wp:extent cx="5274310" cy="25793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按需电梯需要使用按需分配单对按需电梯进行分配：</w:t>
      </w:r>
    </w:p>
    <w:p>
      <w:pPr>
        <w:ind w:firstLine="420"/>
      </w:pPr>
      <w:r>
        <w:drawing>
          <wp:inline distT="0" distB="0" distL="0" distR="0">
            <wp:extent cx="5274310" cy="25546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使用按需分配单分配完成后，可在按需电梯中查看到维保计划，维保计划的维保类型按照申请单中的按需维保方案生成：</w:t>
      </w:r>
    </w:p>
    <w:p>
      <w:pPr>
        <w:ind w:firstLine="420"/>
      </w:pPr>
      <w:r>
        <w:drawing>
          <wp:inline distT="0" distB="0" distL="0" distR="0">
            <wp:extent cx="5274310" cy="25831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9</w:t>
      </w:r>
      <w:r>
        <w:rPr>
          <w:rFonts w:hint="eastAsia"/>
        </w:rPr>
        <w:t>.按需维保资格取消：</w:t>
      </w:r>
    </w:p>
    <w:p>
      <w:pPr>
        <w:rPr>
          <w:b/>
          <w:bCs/>
        </w:rPr>
      </w:pPr>
      <w:r>
        <w:tab/>
      </w:r>
      <w:r>
        <w:rPr>
          <w:rFonts w:hint="eastAsia"/>
          <w:b/>
          <w:bCs/>
        </w:rPr>
        <w:t>电梯：</w:t>
      </w:r>
    </w:p>
    <w:p>
      <w:r>
        <w:drawing>
          <wp:inline distT="0" distB="0" distL="0" distR="0">
            <wp:extent cx="4448810" cy="218567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6635" cy="21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tab/>
      </w:r>
      <w:r>
        <w:tab/>
      </w:r>
      <w:r>
        <w:rPr>
          <w:rFonts w:hint="eastAsia"/>
        </w:rPr>
        <w:t>短信提醒：</w:t>
      </w:r>
    </w:p>
    <w:p>
      <w:r>
        <w:drawing>
          <wp:inline distT="0" distB="0" distL="0" distR="0">
            <wp:extent cx="3456940" cy="172847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254" cy="17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电梯按需维保资格取消后，按需电梯按需状态变为已取消，该电梯所有的按需计划全部取消：</w:t>
      </w:r>
    </w:p>
    <w:p>
      <w:r>
        <w:drawing>
          <wp:inline distT="0" distB="0" distL="0" distR="0">
            <wp:extent cx="4672330" cy="22942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63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单位：</w:t>
      </w:r>
    </w:p>
    <w:p>
      <w:pPr>
        <w:rPr>
          <w:rFonts w:hint="eastAsia"/>
        </w:rPr>
      </w:pPr>
      <w:r>
        <w:rPr>
          <w:b/>
          <w:bCs/>
        </w:rPr>
        <w:tab/>
      </w:r>
      <w:r>
        <w:rPr>
          <w:rFonts w:hint="eastAsia"/>
        </w:rPr>
        <w:t>单位按需按需维保资格取消，单位下所有电梯按需维保资格一起取消，两年内不能再次申请</w:t>
      </w:r>
    </w:p>
    <w:p>
      <w:r>
        <w:rPr>
          <w:rFonts w:hint="eastAsia"/>
        </w:rPr>
        <w:t>监管部门生成处罚工单：</w:t>
      </w:r>
    </w:p>
    <w:p>
      <w:pPr>
        <w:rPr>
          <w:rFonts w:hint="eastAsia"/>
        </w:rPr>
      </w:pPr>
      <w:r>
        <w:drawing>
          <wp:inline distT="0" distB="0" distL="0" distR="0">
            <wp:extent cx="4773295" cy="2321560"/>
            <wp:effectExtent l="0" t="0" r="825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3063" cy="233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短信提醒：</w:t>
      </w:r>
    </w:p>
    <w:p>
      <w:pPr>
        <w:rPr>
          <w:rFonts w:hint="eastAsia"/>
        </w:rPr>
      </w:pPr>
      <w:r>
        <w:drawing>
          <wp:inline distT="0" distB="0" distL="0" distR="0">
            <wp:extent cx="4405630" cy="22720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558" cy="23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4672330" cy="22783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474" cy="228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电梯信息公示页面</w:t>
      </w:r>
    </w:p>
    <w:p>
      <w:pPr>
        <w:ind w:firstLine="420"/>
      </w:pPr>
    </w:p>
    <w:p>
      <w:pPr>
        <w:ind w:firstLine="420"/>
        <w:rPr>
          <w:rFonts w:hint="eastAsia"/>
        </w:rPr>
      </w:pPr>
      <w:r>
        <w:drawing>
          <wp:inline distT="0" distB="0" distL="0" distR="0">
            <wp:extent cx="5274310" cy="25736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BBE89"/>
    <w:multiLevelType w:val="singleLevel"/>
    <w:tmpl w:val="4C4BBE8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F26D90"/>
    <w:rsid w:val="000E498F"/>
    <w:rsid w:val="001015DE"/>
    <w:rsid w:val="00157C67"/>
    <w:rsid w:val="004B377C"/>
    <w:rsid w:val="006D237F"/>
    <w:rsid w:val="00792496"/>
    <w:rsid w:val="00A71BEA"/>
    <w:rsid w:val="00AC156D"/>
    <w:rsid w:val="00E124EC"/>
    <w:rsid w:val="00E825A2"/>
    <w:rsid w:val="00EB69ED"/>
    <w:rsid w:val="0E0E0EDF"/>
    <w:rsid w:val="10050F7A"/>
    <w:rsid w:val="166265DF"/>
    <w:rsid w:val="31052BBD"/>
    <w:rsid w:val="37F26D90"/>
    <w:rsid w:val="42CA3903"/>
    <w:rsid w:val="4B45518F"/>
    <w:rsid w:val="575A5AB9"/>
    <w:rsid w:val="5DE97A30"/>
    <w:rsid w:val="67D9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116</Words>
  <Characters>667</Characters>
  <Lines>5</Lines>
  <Paragraphs>1</Paragraphs>
  <TotalTime>75</TotalTime>
  <ScaleCrop>false</ScaleCrop>
  <LinksUpToDate>false</LinksUpToDate>
  <CharactersWithSpaces>782</CharactersWithSpaces>
  <Application>WPS Office_11.8.6.8697_F1E327BC-269C-435d-A152-05C5408002CA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2020-12-09T08:14:00Z</dcterms:created>
  <dc:creator>平头哥</dc:creator>
  <cp:lastModifiedBy>轩辕</cp:lastModifiedBy>
  <dcterms:modified xsi:type="dcterms:W3CDTF">2021-01-07T10:43:34Z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2052-11.8.6.8697</vt:lpwstr>
  </property>
</Properties>
</file>